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Pr="00485650" w:rsidRDefault="00485650" w:rsidP="00485650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Бел</w:t>
      </w:r>
      <w:r w:rsidR="007C51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аруская літаратура, 11 клас, </w:t>
      </w:r>
      <w:r w:rsidR="007F70EA">
        <w:rPr>
          <w:rFonts w:ascii="Times New Roman" w:hAnsi="Times New Roman" w:cs="Times New Roman"/>
          <w:b/>
          <w:sz w:val="28"/>
          <w:szCs w:val="28"/>
          <w:lang w:val="be-BY"/>
        </w:rPr>
        <w:t>18</w:t>
      </w:r>
      <w:r w:rsidR="00B854B8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  <w:r w:rsidR="00B854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854B8" w:rsidRDefault="00255AA8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</w:t>
      </w:r>
      <w:r w:rsidR="007C518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F70EA">
        <w:rPr>
          <w:rFonts w:ascii="Times New Roman" w:hAnsi="Times New Roman" w:cs="Times New Roman"/>
          <w:sz w:val="28"/>
          <w:szCs w:val="28"/>
          <w:lang w:val="be-BY"/>
        </w:rPr>
        <w:t>: Асноўныя тэндэнцыі ў развіцці сучаснай беларускай драматургіі (агляд)</w:t>
      </w:r>
      <w:r w:rsidR="008E56E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</w:t>
      </w:r>
      <w:r w:rsidR="00B854B8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</w:p>
    <w:p w:rsidR="00282382" w:rsidRDefault="00282382" w:rsidP="00D135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7F70EA" w:rsidRPr="007F70EA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прачытаць і асэнсаваць</w:t>
      </w:r>
      <w:r w:rsidR="007F70EA">
        <w:rPr>
          <w:rFonts w:ascii="Times New Roman" w:hAnsi="Times New Roman" w:cs="Times New Roman"/>
          <w:sz w:val="28"/>
          <w:szCs w:val="28"/>
          <w:lang w:val="be-BY"/>
        </w:rPr>
        <w:t xml:space="preserve"> інфармацыю ў падручніку на с. 258 – 270; </w:t>
      </w:r>
      <w:r w:rsidR="007F70EA" w:rsidRPr="007F70EA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скласці апорны канспект</w:t>
      </w:r>
      <w:r w:rsidR="007F70EA">
        <w:rPr>
          <w:rFonts w:ascii="Times New Roman" w:hAnsi="Times New Roman" w:cs="Times New Roman"/>
          <w:sz w:val="28"/>
          <w:szCs w:val="28"/>
          <w:lang w:val="be-BY"/>
        </w:rPr>
        <w:t xml:space="preserve"> на аснове прачытанага.</w:t>
      </w:r>
    </w:p>
    <w:p w:rsidR="007F70EA" w:rsidRDefault="000B5FDA" w:rsidP="00D135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5FDA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7F70EA">
        <w:rPr>
          <w:rFonts w:ascii="Times New Roman" w:hAnsi="Times New Roman" w:cs="Times New Roman"/>
          <w:sz w:val="28"/>
          <w:szCs w:val="28"/>
          <w:lang w:val="be-BY"/>
        </w:rPr>
        <w:t xml:space="preserve"> адказаць на пытанні 1 – 4, с. 170. </w:t>
      </w:r>
    </w:p>
    <w:p w:rsidR="00EB4EAB" w:rsidRPr="007F70EA" w:rsidRDefault="00EB4EAB" w:rsidP="007F70E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B4EAB" w:rsidRPr="007F70EA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CF4"/>
    <w:multiLevelType w:val="hybridMultilevel"/>
    <w:tmpl w:val="C9C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359E"/>
    <w:multiLevelType w:val="hybridMultilevel"/>
    <w:tmpl w:val="7C0E90E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0275FB3"/>
    <w:multiLevelType w:val="hybridMultilevel"/>
    <w:tmpl w:val="6254A018"/>
    <w:lvl w:ilvl="0" w:tplc="92BE1B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50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37BB"/>
    <w:rsid w:val="0008607D"/>
    <w:rsid w:val="00091CB0"/>
    <w:rsid w:val="000920F9"/>
    <w:rsid w:val="00093454"/>
    <w:rsid w:val="00097E14"/>
    <w:rsid w:val="000A0CC0"/>
    <w:rsid w:val="000A3074"/>
    <w:rsid w:val="000B1DCE"/>
    <w:rsid w:val="000B557D"/>
    <w:rsid w:val="000B5FDA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904DB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32D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55AA8"/>
    <w:rsid w:val="00263F67"/>
    <w:rsid w:val="00267248"/>
    <w:rsid w:val="00267337"/>
    <w:rsid w:val="002709D1"/>
    <w:rsid w:val="002710FF"/>
    <w:rsid w:val="00271311"/>
    <w:rsid w:val="00282382"/>
    <w:rsid w:val="002904B5"/>
    <w:rsid w:val="002911A6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46DB6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0C73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85650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6388"/>
    <w:rsid w:val="005E6C03"/>
    <w:rsid w:val="005E6CD1"/>
    <w:rsid w:val="005F2DC3"/>
    <w:rsid w:val="005F591C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59E2"/>
    <w:rsid w:val="007671C2"/>
    <w:rsid w:val="00767B9E"/>
    <w:rsid w:val="0077019C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C518B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7F70EA"/>
    <w:rsid w:val="00800FBD"/>
    <w:rsid w:val="00804132"/>
    <w:rsid w:val="00805CF4"/>
    <w:rsid w:val="00806496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19E0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567F"/>
    <w:rsid w:val="008E56EE"/>
    <w:rsid w:val="008E7878"/>
    <w:rsid w:val="00900D05"/>
    <w:rsid w:val="00901F55"/>
    <w:rsid w:val="00902158"/>
    <w:rsid w:val="00903B59"/>
    <w:rsid w:val="009066BA"/>
    <w:rsid w:val="00912419"/>
    <w:rsid w:val="00913DD7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54B8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3981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345F4"/>
    <w:rsid w:val="00C4108C"/>
    <w:rsid w:val="00C44974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5478"/>
    <w:rsid w:val="00CF7B41"/>
    <w:rsid w:val="00D00533"/>
    <w:rsid w:val="00D01E7F"/>
    <w:rsid w:val="00D13547"/>
    <w:rsid w:val="00D13A77"/>
    <w:rsid w:val="00D1799C"/>
    <w:rsid w:val="00D2012B"/>
    <w:rsid w:val="00D254EC"/>
    <w:rsid w:val="00D261CF"/>
    <w:rsid w:val="00D279E4"/>
    <w:rsid w:val="00D32BA0"/>
    <w:rsid w:val="00D34606"/>
    <w:rsid w:val="00D34F7D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A7F8F"/>
    <w:rsid w:val="00DB0975"/>
    <w:rsid w:val="00DB2363"/>
    <w:rsid w:val="00DC7C7E"/>
    <w:rsid w:val="00DD6B70"/>
    <w:rsid w:val="00DE279C"/>
    <w:rsid w:val="00DE39E9"/>
    <w:rsid w:val="00DE637F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B4EAB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584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E00"/>
    <w:rsid w:val="00F77EC4"/>
    <w:rsid w:val="00F80713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034E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59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59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59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59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59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9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7923-92DB-4AE3-A632-2182655E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2020-05-18T09:15:00Z</dcterms:created>
  <dcterms:modified xsi:type="dcterms:W3CDTF">2020-05-18T09:15:00Z</dcterms:modified>
</cp:coreProperties>
</file>